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2FAAB1DE" w:rsidR="00993EFF" w:rsidRPr="00C454EA" w:rsidRDefault="00BE567A" w:rsidP="00202F12">
      <w:pPr>
        <w:pStyle w:val="Titolo1"/>
        <w:spacing w:before="0" w:after="120"/>
        <w:jc w:val="center"/>
        <w:rPr>
          <w:i/>
          <w:iCs/>
          <w:lang w:val="la-Latn"/>
        </w:rPr>
      </w:pPr>
      <w:r w:rsidRPr="00BE567A">
        <w:rPr>
          <w:lang w:val="la-Latn"/>
        </w:rPr>
        <w:t xml:space="preserve">VIRGO </w:t>
      </w:r>
      <w:r w:rsidR="00147FFB">
        <w:rPr>
          <w:lang w:val="la-Latn"/>
        </w:rPr>
        <w:t>CLEMENTISSIMA</w:t>
      </w:r>
    </w:p>
    <w:p w14:paraId="21A49933" w14:textId="12E6EF7D" w:rsidR="00147FFB" w:rsidRPr="007430DE" w:rsidRDefault="0010726F" w:rsidP="00147FFB">
      <w:pPr>
        <w:spacing w:after="120"/>
        <w:jc w:val="both"/>
        <w:rPr>
          <w:rFonts w:ascii="Arial" w:hAnsi="Arial" w:cs="Arial"/>
          <w:i/>
          <w:iCs/>
        </w:rPr>
      </w:pPr>
      <w:r w:rsidRPr="00BE567A">
        <w:rPr>
          <w:rFonts w:ascii="Arial" w:hAnsi="Arial" w:cs="Arial"/>
        </w:rPr>
        <w:t>Un tempo abbiamo scritto:</w:t>
      </w:r>
      <w:r w:rsidR="00BE567A">
        <w:rPr>
          <w:rFonts w:ascii="Arial" w:hAnsi="Arial" w:cs="Arial"/>
        </w:rPr>
        <w:t xml:space="preserve"> </w:t>
      </w:r>
      <w:r w:rsidR="00147FFB" w:rsidRPr="00147FFB">
        <w:rPr>
          <w:rFonts w:ascii="Arial" w:hAnsi="Arial" w:cs="Arial"/>
        </w:rPr>
        <w:t xml:space="preserve">Siamo peccatori. Tradiamo il Signore, lo rinneghiamo, bestemmiamo il suo santo nome, ignoriamo la sua Legge, non vogliamo vivere secondo i suoi Comandamenti, ci dissociamo dalla sua volontà. Addirittura neghiamo anche la sua esistenza, facendoci noi stessi dio, decidendo da noi stessi ciò che è bene e ciò che è male. Ci ribelliamo alla nostra verità di essere sue creature, fatte da Lui a sua immagine e somiglianza. Noi abbiamo distrutto il Signore, lo abbiamo abolito come nostro Dio. Per somma giustizia Lui dovrebbe distruggere noi, abolirci dalla faccia della terra, sprofondarci da vivi nella dannazione eterna, tanto grande è il nostro peccato, tanta immensa la nostra cattiveria e malvagità. Ma Dio non è solo somma giustizia, è anche pietà, misericordia, compassione, eterna carità. Lui sempre si è rivelato Padre clemente, che sempre perdona coloro che si convertono e fanno ritorno a Lui, nel pentimento e nel desiderio di riconoscerlo come loro Dio, Signore, Creatore. Se non fosse anche somma clemenza, nessuno di noi esisterebbe più di mezza giornata, tanto grande è la nostra malvagità e cattiveria verso il suo santo nome. È questa sua somma clemenza che crea nei cuori la speranza. Il peccatore può tornare a Lui, perché sa che il Suo Dio largamente perdona. Fu questa la speranza del Figliol prodigo: </w:t>
      </w:r>
      <w:r w:rsidR="00147FFB" w:rsidRPr="007430DE">
        <w:rPr>
          <w:rFonts w:ascii="Arial" w:hAnsi="Arial" w:cs="Arial"/>
          <w:i/>
          <w:iCs/>
        </w:rPr>
        <w:t xml:space="preserve">“Allora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(Lc 15,17-24). </w:t>
      </w:r>
      <w:r w:rsidR="007430DE" w:rsidRPr="007430DE">
        <w:rPr>
          <w:rFonts w:ascii="Arial" w:hAnsi="Arial" w:cs="Arial"/>
          <w:i/>
          <w:iCs/>
        </w:rPr>
        <w:t xml:space="preserve"> </w:t>
      </w:r>
    </w:p>
    <w:p w14:paraId="37818157" w14:textId="55CAF0FA" w:rsidR="00147FFB" w:rsidRPr="00147FFB" w:rsidRDefault="00147FFB" w:rsidP="00147FFB">
      <w:pPr>
        <w:spacing w:after="120"/>
        <w:jc w:val="both"/>
        <w:rPr>
          <w:rFonts w:ascii="Arial" w:hAnsi="Arial" w:cs="Arial"/>
        </w:rPr>
      </w:pPr>
      <w:r w:rsidRPr="00147FFB">
        <w:rPr>
          <w:rFonts w:ascii="Arial" w:hAnsi="Arial" w:cs="Arial"/>
        </w:rPr>
        <w:t xml:space="preserve">Per un arcano di salvezza, redenzione, santificazione perfette, Dio ha disposto che fosse “tesoriere” della sua divina clemenza la Vergine Maria, la Madre dolcissima del suo Diletto Figlio. La Madre della Redenzione esercita il suo santo ufficio o ministero in diversi modi, secondo molteplici modalità. Prima di tutto lo esercita, prevenendoci in ogni nostra necessità sia spirituale che materiale. Ella non vuole che noi rinneghiamo il nostro Dio e Signore e per questo ci ottiene ogni grazia perché perseveriamo nel nostro cammino di fede, speranza, carità. </w:t>
      </w:r>
      <w:r w:rsidR="007430DE">
        <w:rPr>
          <w:rFonts w:ascii="Arial" w:hAnsi="Arial" w:cs="Arial"/>
        </w:rPr>
        <w:t xml:space="preserve"> </w:t>
      </w:r>
      <w:r w:rsidRPr="00147FFB">
        <w:rPr>
          <w:rFonts w:ascii="Arial" w:hAnsi="Arial" w:cs="Arial"/>
        </w:rPr>
        <w:t>In secondo luogo lo esercita andando Ella stessa alla ricerca delle pecorelle smarrite per ricondurle all’ovile di suo Figlio Gesù. La storia ci attesta che sempre la Vergine Maria è discesa dal cielo, è venuta in mezzo a noi, si è mostrata, rivelata, è apparsa, ha parlato, ha invitato, ha chiesto di lavorare per la conversione di tutti i peccatori. È questa un’opera instancabile. Mai Ella smette di venire in nostro aiuto. Sempre è trai suoi figli, perché non vuole che alcuno si perda, perisca nelle tenebre eterne.</w:t>
      </w:r>
      <w:r w:rsidR="007430DE">
        <w:rPr>
          <w:rFonts w:ascii="Arial" w:hAnsi="Arial" w:cs="Arial"/>
        </w:rPr>
        <w:t xml:space="preserve"> </w:t>
      </w:r>
      <w:r w:rsidRPr="00147FFB">
        <w:rPr>
          <w:rFonts w:ascii="Arial" w:hAnsi="Arial" w:cs="Arial"/>
        </w:rPr>
        <w:t>In terzo luogo smorzando e addolcendo gli strali della giustizia di Dio, coprendo i peccat</w:t>
      </w:r>
      <w:r w:rsidR="007430DE">
        <w:rPr>
          <w:rFonts w:ascii="Arial" w:hAnsi="Arial" w:cs="Arial"/>
        </w:rPr>
        <w:t>i</w:t>
      </w:r>
      <w:r w:rsidRPr="00147FFB">
        <w:rPr>
          <w:rFonts w:ascii="Arial" w:hAnsi="Arial" w:cs="Arial"/>
        </w:rPr>
        <w:t xml:space="preserve"> con il manto della sua misericordia, nell’attesa che essi si convertano, per ritornare nell’amore pieno del loro Salvatore e Signore. Se la Vergine Maria non si frapponesse perennemente tra noi e il Divin Padre, difficilmente potremmo sussistere. I nostri peccati sono talmente tanti e tanto grandi da meritare all’istante il castigo. Invece per la clemenza di una così grande Madre, il Signore ritarda il giorno della sua ira, lo ritarda fino al momento della conversione. Maria ci nasconde dall’ira del Signore, secondo lo stesso comando da Lui dato ai figli di Israele: “Entra fra le rocce, nasconditi nella polvere, di fronte al terrore che desta il Signore e allo splendore della sua maestà, quando si alzerà a scuotere la terra” (Is 2,10).</w:t>
      </w:r>
      <w:r w:rsidR="007430DE" w:rsidRPr="007430DE">
        <w:rPr>
          <w:rFonts w:ascii="Arial" w:hAnsi="Arial" w:cs="Arial"/>
          <w:i/>
          <w:iCs/>
        </w:rPr>
        <w:t xml:space="preserve"> </w:t>
      </w:r>
      <w:r w:rsidRPr="007430DE">
        <w:rPr>
          <w:rFonts w:ascii="Arial" w:hAnsi="Arial" w:cs="Arial"/>
          <w:i/>
          <w:iCs/>
        </w:rPr>
        <w:t>“Va’,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(Is 26,20-21).</w:t>
      </w:r>
      <w:r w:rsidRPr="00147FFB">
        <w:rPr>
          <w:rFonts w:ascii="Arial" w:hAnsi="Arial" w:cs="Arial"/>
        </w:rPr>
        <w:t xml:space="preserve"> È la nostra Madre celeste il nostro nascondiglio più sicuro. Chi si rifugia in Lei, chi in Lei confida, chi a Lei si affida, chi La invoca con volontà di vera conversione, da Lei è sempre aiutato a compiere il percorso del suo vero ritorno al Signore. </w:t>
      </w:r>
    </w:p>
    <w:p w14:paraId="4BB4BB41" w14:textId="6206A54E" w:rsidR="00702EE4" w:rsidRPr="00702EE4" w:rsidRDefault="00BE567A" w:rsidP="00555E2F">
      <w:pPr>
        <w:spacing w:after="120"/>
        <w:jc w:val="both"/>
        <w:rPr>
          <w:rFonts w:ascii="Arial" w:hAnsi="Arial" w:cs="Arial"/>
          <w:b/>
        </w:rPr>
      </w:pPr>
      <w:r>
        <w:rPr>
          <w:rFonts w:ascii="Arial" w:hAnsi="Arial" w:cs="Arial"/>
        </w:rPr>
        <w:t xml:space="preserve">Oggi aggiungiamo: </w:t>
      </w:r>
      <w:r w:rsidR="007430DE">
        <w:rPr>
          <w:rFonts w:ascii="Arial" w:hAnsi="Arial" w:cs="Arial"/>
        </w:rPr>
        <w:t xml:space="preserve">viviamo un momento assai particolare noi, discepoli di Gesù. Ci siamo dimenticati che la clemenza del Signore è sempre esercitata in vista del pentimento. Questa verità che è l’essenza di tutta la Scrittura Canonica oggi è dimenticata da moltissimi cristiani. Dio è clemente e misericordioso e tutti accoglie nel suo regno eterno. L’uomo non ha più bisogno di essere redento da Cristo Gesù e </w:t>
      </w:r>
      <w:r w:rsidR="00555E2F">
        <w:rPr>
          <w:rFonts w:ascii="Arial" w:hAnsi="Arial" w:cs="Arial"/>
        </w:rPr>
        <w:t xml:space="preserve">né </w:t>
      </w:r>
      <w:r w:rsidR="007430DE">
        <w:rPr>
          <w:rFonts w:ascii="Arial" w:hAnsi="Arial" w:cs="Arial"/>
        </w:rPr>
        <w:t xml:space="preserve">ha bisogno della Madre di Gesù perché interceda presso il Figlio suo e usi per noi la sua clemenza in vista della conversione. Addirittura siamo anche giunti a benedire il peccatore quasi per affermare la non esistenza del peccato. Da questo disastro teologico, cristologico, soteriologico, pneumatologico, ecclesiologico, amartiologico, antropologico, ecclesiologico chi potrà salvarci? Chi potrà portarci sulla retta via? Chi potrà aiutarci perché la retta fede nella Parola del Signore governi il nostro cuore e ogni nostro pensiero? Solo Lei, la Madre di Gesù. Lei è venuta a salvarci. ma noi l’abbiamo infangata con ogni fango di menzogna e di falsità. </w:t>
      </w:r>
      <w:r w:rsidR="009C75EA">
        <w:rPr>
          <w:rFonts w:ascii="Arial" w:hAnsi="Arial" w:cs="Arial"/>
        </w:rPr>
        <w:t xml:space="preserve">L’abbiamo insultata con ogni insulto e l’abbiamo rinnegata. Lei non potendo più lavorare per la nostra conversione, ci ha lasciato a noi stessi e noi siamo stati catturati e gettati nella cisterna e nel carcere della falsità e della menzogna. </w:t>
      </w:r>
      <w:r w:rsidR="00555E2F">
        <w:rPr>
          <w:rFonts w:ascii="Arial" w:hAnsi="Arial" w:cs="Arial"/>
        </w:rPr>
        <w:t xml:space="preserve">Noi abbiamo infangato Lei. La storia ha infangato noi. </w:t>
      </w:r>
      <w:r w:rsidR="009C75EA">
        <w:rPr>
          <w:rFonts w:ascii="Arial" w:hAnsi="Arial" w:cs="Arial"/>
        </w:rPr>
        <w:t>Ora siamo pentiti e le chie</w:t>
      </w:r>
      <w:r w:rsidR="00F331C6">
        <w:rPr>
          <w:rFonts w:ascii="Arial" w:hAnsi="Arial" w:cs="Arial"/>
        </w:rPr>
        <w:t>d</w:t>
      </w:r>
      <w:r w:rsidR="009C75EA">
        <w:rPr>
          <w:rFonts w:ascii="Arial" w:hAnsi="Arial" w:cs="Arial"/>
        </w:rPr>
        <w:t>iamo di t</w:t>
      </w:r>
      <w:r w:rsidR="00F331C6">
        <w:rPr>
          <w:rFonts w:ascii="Arial" w:hAnsi="Arial" w:cs="Arial"/>
        </w:rPr>
        <w:t>o</w:t>
      </w:r>
      <w:r w:rsidR="009C75EA">
        <w:rPr>
          <w:rFonts w:ascii="Arial" w:hAnsi="Arial" w:cs="Arial"/>
        </w:rPr>
        <w:t>rnare in mezzo a noi per manifestare la bellezza della sua gloria, del suo amore, della sua carità che non conosce misura. Madre di Dio, ritorna e noi credere</w:t>
      </w:r>
      <w:r w:rsidR="00F331C6">
        <w:rPr>
          <w:rFonts w:ascii="Arial" w:hAnsi="Arial" w:cs="Arial"/>
        </w:rPr>
        <w:t>m</w:t>
      </w:r>
      <w:r w:rsidR="009C75EA">
        <w:rPr>
          <w:rFonts w:ascii="Arial" w:hAnsi="Arial" w:cs="Arial"/>
        </w:rPr>
        <w:t>o in te.</w:t>
      </w:r>
      <w:r w:rsidR="00555E2F">
        <w:rPr>
          <w:rFonts w:ascii="Arial" w:hAnsi="Arial" w:cs="Arial"/>
        </w:rPr>
        <w:t xml:space="preserve">                                                   </w:t>
      </w:r>
      <w:r w:rsidR="008519EA">
        <w:rPr>
          <w:rFonts w:ascii="Arial" w:hAnsi="Arial" w:cs="Arial"/>
          <w:b/>
        </w:rPr>
        <w:t xml:space="preserve">25 </w:t>
      </w:r>
      <w:r w:rsidR="00955859">
        <w:rPr>
          <w:rFonts w:ascii="Arial" w:hAnsi="Arial" w:cs="Arial"/>
          <w:b/>
        </w:rPr>
        <w:t xml:space="preserve">Gennaio </w:t>
      </w:r>
      <w:r w:rsidR="00E467BF" w:rsidRPr="00E467BF">
        <w:rPr>
          <w:rFonts w:ascii="Arial" w:hAnsi="Arial" w:cs="Arial"/>
          <w:b/>
        </w:rPr>
        <w:t>202</w:t>
      </w:r>
      <w:r w:rsidR="00955859">
        <w:rPr>
          <w:rFonts w:ascii="Arial" w:hAnsi="Arial" w:cs="Arial"/>
          <w:b/>
        </w:rPr>
        <w:t>6</w:t>
      </w:r>
    </w:p>
    <w:sectPr w:rsidR="00702EE4" w:rsidRPr="00702EE4" w:rsidSect="002A2FBB">
      <w:type w:val="oddPage"/>
      <w:pgSz w:w="11906" w:h="16838" w:code="9"/>
      <w:pgMar w:top="454" w:right="1304"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2FBB"/>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2F"/>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30DE"/>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3B3"/>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C75EA"/>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066C2"/>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C12BF"/>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1C6"/>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960</Words>
  <Characters>5472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13</cp:revision>
  <cp:lastPrinted>2010-11-10T17:24:00Z</cp:lastPrinted>
  <dcterms:created xsi:type="dcterms:W3CDTF">2025-03-20T14:26:00Z</dcterms:created>
  <dcterms:modified xsi:type="dcterms:W3CDTF">2025-03-24T17:45:00Z</dcterms:modified>
</cp:coreProperties>
</file>